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AF" w:rsidRDefault="000605AF" w:rsidP="000605AF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Dobre rady na odpady</w:t>
      </w:r>
    </w:p>
    <w:p w:rsidR="000605AF" w:rsidRPr="0063022A" w:rsidRDefault="000605AF" w:rsidP="000605AF">
      <w:pPr>
        <w:tabs>
          <w:tab w:val="left" w:pos="1276"/>
          <w:tab w:val="left" w:pos="7344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Technika – klasa V</w:t>
      </w:r>
      <w:r w:rsidR="0063022A">
        <w:rPr>
          <w:rFonts w:ascii="Times New Roman" w:hAnsi="Times New Roman"/>
          <w:i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b/>
        </w:rPr>
        <w:tab/>
      </w:r>
    </w:p>
    <w:p w:rsidR="000605AF" w:rsidRDefault="000605AF" w:rsidP="000605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Operacyjne cele instrumentalne: 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 rodzaje odpadów, które powstają w gospodarstwie domowym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oszacować ilość poszczególnych odpadów,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ocenić wpływ stosowanych opakowań na powiększenie ilości odpadów,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rodzaje opakowań wg. wykorzystanego surowca,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wie, jak odczytywać symbole recyklingu,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sposoby przetwarzania odpadów,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 co zrobić ze zużytymi bateriami i świetlówkami,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 sposoby ograniczenia zanieczyszczeń związanych z obróbką i recyklingiem odpadów,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 wpływ poszczególnych odpadów na środowisko, 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zaproponować wykorzystanie odpadów do wykonania zabawek i przedmiotów użytkowych, 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ind w:left="435" w:hanging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zaproponować rozwiązania zmniejszające ilość odpadów,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ind w:left="435" w:hanging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posegregować odpady, </w:t>
      </w:r>
    </w:p>
    <w:p w:rsidR="000605AF" w:rsidRDefault="000605AF" w:rsidP="000605AF">
      <w:pPr>
        <w:spacing w:before="120" w:after="0" w:line="360" w:lineRule="auto"/>
        <w:ind w:left="4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Operacyjne cele kierunkowe: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pracować  w zespole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 z informacji zawartych na stronach Internetowych,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charakteryzuje się postawą odpowiedzialności za środowisko,</w:t>
      </w:r>
    </w:p>
    <w:p w:rsidR="000605AF" w:rsidRDefault="000605AF" w:rsidP="00060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dostrzega konieczność ochrony środowiska naturalnego.</w:t>
      </w:r>
    </w:p>
    <w:p w:rsidR="000605AF" w:rsidRDefault="000605AF" w:rsidP="000605AF">
      <w:pPr>
        <w:spacing w:after="0" w:line="360" w:lineRule="auto"/>
      </w:pPr>
    </w:p>
    <w:p w:rsidR="000605AF" w:rsidRDefault="000605AF" w:rsidP="000605AF">
      <w:pPr>
        <w:tabs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praca w zespołach, prezentacja multimedialna, </w:t>
      </w:r>
      <w:r w:rsidR="004624DC">
        <w:rPr>
          <w:rFonts w:ascii="Times New Roman" w:hAnsi="Times New Roman"/>
          <w:sz w:val="24"/>
          <w:szCs w:val="24"/>
        </w:rPr>
        <w:t>karty pracy</w:t>
      </w:r>
      <w:r>
        <w:rPr>
          <w:rFonts w:ascii="Times New Roman" w:hAnsi="Times New Roman"/>
          <w:sz w:val="24"/>
          <w:szCs w:val="24"/>
        </w:rPr>
        <w:t xml:space="preserve">, pogadanka, burza mózgów, ćwiczenia z wykorzystaniem tablicy interaktywnej, </w:t>
      </w:r>
    </w:p>
    <w:p w:rsidR="000605AF" w:rsidRDefault="000605AF" w:rsidP="000605AF">
      <w:pPr>
        <w:tabs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</w:p>
    <w:p w:rsidR="000605AF" w:rsidRDefault="000605AF" w:rsidP="000605AF">
      <w:pPr>
        <w:tabs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treści:</w:t>
      </w:r>
      <w:r>
        <w:rPr>
          <w:rFonts w:ascii="Times New Roman" w:hAnsi="Times New Roman"/>
          <w:b/>
          <w:color w:val="339966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surowce do produkcji opakowań, recykling, surowce wtórne, oznaczenia tworzyw sztucznych, właściwości materiałów stosowanych do produkcji opakowań, edukacja ekologiczna: wpływ codziennych czynności i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na środowisko naturalne.</w:t>
      </w:r>
    </w:p>
    <w:p w:rsidR="000605AF" w:rsidRDefault="000605AF" w:rsidP="000605AF">
      <w:pPr>
        <w:tabs>
          <w:tab w:val="left" w:pos="2410"/>
        </w:tabs>
        <w:spacing w:before="120" w:after="0" w:line="36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Środki dydaktyczne: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zestawy komputerowe podłączone do Internetu, komputer z projektorem i tablicą interaktywną, oprogramowanie: Paint, Microsoft Office Excel, różne rodzaje opakowań produktów spożywczych (uczniowie przygotowują je na lekcję), zeszyt ćwiczeń,</w:t>
      </w:r>
    </w:p>
    <w:p w:rsidR="000605AF" w:rsidRDefault="000605AF" w:rsidP="000605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05AF" w:rsidRDefault="000605AF" w:rsidP="000605AF">
      <w:pPr>
        <w:pStyle w:val="Nagwek1"/>
        <w:spacing w:before="0" w:line="360" w:lineRule="auto"/>
        <w:rPr>
          <w:color w:val="auto"/>
          <w:sz w:val="24"/>
        </w:rPr>
      </w:pPr>
      <w:r>
        <w:rPr>
          <w:color w:val="auto"/>
          <w:sz w:val="24"/>
        </w:rPr>
        <w:t>Przebieg lekcji</w:t>
      </w:r>
    </w:p>
    <w:p w:rsidR="000605AF" w:rsidRDefault="000605AF" w:rsidP="000605AF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Wprowadzenie:</w:t>
      </w:r>
    </w:p>
    <w:p w:rsidR="000605AF" w:rsidRDefault="000605AF" w:rsidP="000605A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organizacyjno-porządkowe.</w:t>
      </w:r>
    </w:p>
    <w:p w:rsidR="000605AF" w:rsidRDefault="000605AF" w:rsidP="000605A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tematu lekcji (nauczyciel wyświetla temat na tablicy) i celu zajęć.</w:t>
      </w:r>
      <w:r>
        <w:rPr>
          <w:rFonts w:ascii="Times New Roman" w:hAnsi="Times New Roman"/>
          <w:sz w:val="24"/>
          <w:szCs w:val="24"/>
        </w:rPr>
        <w:tab/>
      </w:r>
    </w:p>
    <w:p w:rsidR="000605AF" w:rsidRDefault="000605AF" w:rsidP="000605A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zadań, które będą realizowane podczas lekcji.</w:t>
      </w:r>
    </w:p>
    <w:p w:rsidR="000605AF" w:rsidRDefault="000605AF" w:rsidP="000605AF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Realizacja zajęć:</w:t>
      </w:r>
    </w:p>
    <w:p w:rsidR="00D83278" w:rsidRDefault="000605AF" w:rsidP="00F37A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278">
        <w:rPr>
          <w:rFonts w:ascii="Times New Roman" w:hAnsi="Times New Roman"/>
          <w:sz w:val="24"/>
          <w:szCs w:val="24"/>
        </w:rPr>
        <w:t xml:space="preserve">Nauczyciel rozpoczyna prezentację o odpadach w gospodarstwie domowym </w:t>
      </w:r>
    </w:p>
    <w:p w:rsidR="000605AF" w:rsidRPr="00D83278" w:rsidRDefault="000605AF" w:rsidP="00F37A7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278">
        <w:rPr>
          <w:rFonts w:ascii="Times New Roman" w:hAnsi="Times New Roman"/>
          <w:sz w:val="24"/>
          <w:szCs w:val="24"/>
        </w:rPr>
        <w:t xml:space="preserve">Uczniowie opowiadają jakie rodzaje odpadów najczęściej są wyrzucane i skąd biorą się odpady. </w:t>
      </w:r>
    </w:p>
    <w:p w:rsidR="000605AF" w:rsidRDefault="000605AF" w:rsidP="000605A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poleca</w:t>
      </w:r>
      <w:r w:rsidR="00D83278">
        <w:rPr>
          <w:rFonts w:ascii="Times New Roman" w:hAnsi="Times New Roman"/>
          <w:sz w:val="24"/>
          <w:szCs w:val="24"/>
        </w:rPr>
        <w:t xml:space="preserve"> wyszukanie pojęcia recyklingu w </w:t>
      </w:r>
      <w:proofErr w:type="spellStart"/>
      <w:r w:rsidR="00D83278">
        <w:rPr>
          <w:rFonts w:ascii="Times New Roman" w:hAnsi="Times New Roman"/>
          <w:sz w:val="24"/>
          <w:szCs w:val="24"/>
        </w:rPr>
        <w:t>internecie</w:t>
      </w:r>
      <w:proofErr w:type="spellEnd"/>
      <w:r w:rsidR="00D83278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 słownik</w:t>
      </w:r>
      <w:r w:rsidR="00D8327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Internetowym, razem z nauczycielem formułują definicję i wpisują ją do zeszytu, wyznaczony uczeń rysuje na tablicy symbol recyklingu znaleziony na próbce przygotowanego opakowania. Uczniowie rysują wybrane przez nauczyciela symbole recyklingu w zeszycie.</w:t>
      </w:r>
    </w:p>
    <w:p w:rsidR="000605AF" w:rsidRDefault="000605AF" w:rsidP="000605A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rozpoczyna pogadankę o opakowaniach i surowcach do ich produkcji.</w:t>
      </w:r>
    </w:p>
    <w:p w:rsidR="000605AF" w:rsidRDefault="000605AF" w:rsidP="000605A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wymieniają surowce i materiały wykorzystane do produkcji próbek opakowań, które przygotowali na lekcję, podają swoje propozycje zastosowania opakowań do określonych produktów spożywczych i przemysłowych. Próbują zaproponować najlepsze, najbezpieczniejsze dla środowiska surowce do produkcji opakowań. </w:t>
      </w:r>
    </w:p>
    <w:p w:rsidR="00D83278" w:rsidRDefault="000605AF" w:rsidP="00DE1F6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278">
        <w:rPr>
          <w:rFonts w:ascii="Times New Roman" w:hAnsi="Times New Roman"/>
          <w:sz w:val="24"/>
          <w:szCs w:val="24"/>
        </w:rPr>
        <w:t xml:space="preserve">Nauczyciel wyświetla film o segregacji odpadów. </w:t>
      </w:r>
    </w:p>
    <w:p w:rsidR="000605AF" w:rsidRPr="00D83278" w:rsidRDefault="000605AF" w:rsidP="00DE1F6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278">
        <w:rPr>
          <w:rFonts w:ascii="Times New Roman" w:hAnsi="Times New Roman"/>
          <w:sz w:val="24"/>
          <w:szCs w:val="24"/>
        </w:rPr>
        <w:t xml:space="preserve">Uczniowie wykonują ćwiczenie z użyciem tablicy interaktywnej, przenoszą obrazki z odpadami do poszczególnych pojemników (ćwiczenie przygotowane w programie Paint: </w:t>
      </w:r>
      <w:r w:rsidRPr="00D83278">
        <w:rPr>
          <w:rFonts w:ascii="Times New Roman" w:hAnsi="Times New Roman"/>
          <w:i/>
          <w:sz w:val="24"/>
          <w:szCs w:val="24"/>
        </w:rPr>
        <w:t>Do którego pojemnika odpady.</w:t>
      </w:r>
    </w:p>
    <w:p w:rsidR="000605AF" w:rsidRDefault="000605AF" w:rsidP="000605A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zadaje pytania jak postępować z opakowaniami kartonowymi, butelkami z tworzyw sztucznych, zużytymi bateriami i świetlówkami.</w:t>
      </w:r>
    </w:p>
    <w:p w:rsidR="003C7428" w:rsidRPr="003C7428" w:rsidRDefault="000605AF" w:rsidP="003C74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pod kierunkiem nauczyciela wykonują ćwiczenie z użyciem tablicy interaktywnej - układają algorytm postępowania z odpadami. </w:t>
      </w:r>
    </w:p>
    <w:p w:rsidR="000605AF" w:rsidRDefault="000605AF" w:rsidP="003C74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Podsumowanie:</w:t>
      </w:r>
    </w:p>
    <w:p w:rsidR="000605AF" w:rsidRDefault="000605AF" w:rsidP="000605A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tematu.</w:t>
      </w:r>
    </w:p>
    <w:p w:rsidR="000605AF" w:rsidRDefault="000605AF" w:rsidP="000605AF">
      <w:pPr>
        <w:numPr>
          <w:ilvl w:val="0"/>
          <w:numId w:val="4"/>
        </w:numPr>
        <w:tabs>
          <w:tab w:val="clear" w:pos="720"/>
          <w:tab w:val="left" w:pos="709"/>
          <w:tab w:val="num" w:pos="2552"/>
        </w:tabs>
        <w:spacing w:after="0" w:line="360" w:lineRule="auto"/>
        <w:ind w:left="2552" w:hanging="219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domowe: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Zaproponuj wykonanie ciekawych konstrukcji z trwałych i estetycznych opakowań po różnych artykułach, które można będzie wykonać na lekcji techniki. </w:t>
      </w:r>
    </w:p>
    <w:p w:rsidR="00D979EC" w:rsidRPr="003C7428" w:rsidRDefault="00D979EC" w:rsidP="003C742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D979EC" w:rsidRPr="003C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B0F"/>
    <w:multiLevelType w:val="hybridMultilevel"/>
    <w:tmpl w:val="CF62624C"/>
    <w:lvl w:ilvl="0" w:tplc="6D3870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4E41540">
      <w:start w:val="2"/>
      <w:numFmt w:val="upp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B9043E0"/>
    <w:multiLevelType w:val="hybridMultilevel"/>
    <w:tmpl w:val="CDD86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0113B"/>
    <w:multiLevelType w:val="hybridMultilevel"/>
    <w:tmpl w:val="6B869552"/>
    <w:lvl w:ilvl="0" w:tplc="2568736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E3D5874"/>
    <w:multiLevelType w:val="hybridMultilevel"/>
    <w:tmpl w:val="223CC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AF"/>
    <w:rsid w:val="000605AF"/>
    <w:rsid w:val="003C7428"/>
    <w:rsid w:val="004624DC"/>
    <w:rsid w:val="0063022A"/>
    <w:rsid w:val="00D83278"/>
    <w:rsid w:val="00D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8162"/>
  <w15:chartTrackingRefBased/>
  <w15:docId w15:val="{C50B4AFC-803C-4580-81A6-999E28B2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5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05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5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06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2018-06-12T10:27:00Z</dcterms:created>
  <dcterms:modified xsi:type="dcterms:W3CDTF">2018-06-15T14:22:00Z</dcterms:modified>
</cp:coreProperties>
</file>